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CC" w:rsidRPr="00F31937" w:rsidRDefault="002D0401" w:rsidP="002D0401">
      <w:pPr>
        <w:spacing w:after="0" w:line="240" w:lineRule="auto"/>
        <w:jc w:val="right"/>
        <w:rPr>
          <w:sz w:val="32"/>
          <w:szCs w:val="32"/>
        </w:rPr>
      </w:pPr>
      <w:r w:rsidRPr="00F31937">
        <w:rPr>
          <w:sz w:val="32"/>
          <w:szCs w:val="32"/>
        </w:rPr>
        <w:t>Annette Boyd</w:t>
      </w:r>
    </w:p>
    <w:p w:rsidR="002D0401" w:rsidRPr="00F31937" w:rsidRDefault="002D0401" w:rsidP="002D0401">
      <w:pPr>
        <w:spacing w:after="0" w:line="240" w:lineRule="auto"/>
        <w:jc w:val="right"/>
        <w:rPr>
          <w:sz w:val="32"/>
          <w:szCs w:val="32"/>
        </w:rPr>
      </w:pPr>
      <w:r w:rsidRPr="00F31937">
        <w:rPr>
          <w:sz w:val="32"/>
          <w:szCs w:val="32"/>
        </w:rPr>
        <w:t>April 30, 2014</w:t>
      </w:r>
    </w:p>
    <w:p w:rsidR="002D0401" w:rsidRDefault="002D0401" w:rsidP="002D0401">
      <w:pPr>
        <w:spacing w:after="0" w:line="240" w:lineRule="auto"/>
        <w:jc w:val="right"/>
        <w:rPr>
          <w:sz w:val="24"/>
          <w:szCs w:val="24"/>
        </w:rPr>
      </w:pPr>
    </w:p>
    <w:p w:rsidR="002D0401" w:rsidRPr="00F31937" w:rsidRDefault="002D0401" w:rsidP="002D0401">
      <w:pPr>
        <w:spacing w:after="0" w:line="240" w:lineRule="auto"/>
        <w:jc w:val="center"/>
        <w:rPr>
          <w:b/>
          <w:sz w:val="36"/>
          <w:szCs w:val="36"/>
        </w:rPr>
      </w:pPr>
      <w:r w:rsidRPr="00F31937">
        <w:rPr>
          <w:b/>
          <w:sz w:val="36"/>
          <w:szCs w:val="36"/>
        </w:rPr>
        <w:t>Analysis of State of the Union</w:t>
      </w:r>
    </w:p>
    <w:p w:rsidR="002D0401" w:rsidRPr="00F31937" w:rsidRDefault="002D0401" w:rsidP="002D0401">
      <w:pPr>
        <w:spacing w:after="0" w:line="240" w:lineRule="auto"/>
        <w:rPr>
          <w:sz w:val="36"/>
          <w:szCs w:val="36"/>
        </w:rPr>
      </w:pPr>
    </w:p>
    <w:p w:rsidR="002D0401" w:rsidRDefault="002D0401" w:rsidP="002D0401">
      <w:pPr>
        <w:spacing w:after="0" w:line="240" w:lineRule="auto"/>
        <w:rPr>
          <w:sz w:val="24"/>
          <w:szCs w:val="24"/>
        </w:rPr>
      </w:pPr>
    </w:p>
    <w:p w:rsidR="002D0401" w:rsidRPr="00F31937" w:rsidRDefault="002D0401" w:rsidP="002D0401">
      <w:pPr>
        <w:spacing w:after="0" w:line="480" w:lineRule="auto"/>
        <w:rPr>
          <w:sz w:val="32"/>
          <w:szCs w:val="32"/>
        </w:rPr>
      </w:pPr>
      <w:r>
        <w:rPr>
          <w:sz w:val="24"/>
          <w:szCs w:val="24"/>
        </w:rPr>
        <w:tab/>
      </w:r>
      <w:r w:rsidRPr="00F31937">
        <w:rPr>
          <w:sz w:val="32"/>
          <w:szCs w:val="32"/>
        </w:rPr>
        <w:t>This is the first time I have ever watched this speech and the only reason I decided to this year is because you told me he is great speaker.  I never really paid attention to a speaker until I took this class. You are right he is a good speaker.</w:t>
      </w:r>
      <w:bookmarkStart w:id="0" w:name="_GoBack"/>
      <w:bookmarkEnd w:id="0"/>
    </w:p>
    <w:p w:rsidR="002D0401" w:rsidRPr="00F31937" w:rsidRDefault="002D0401" w:rsidP="002D0401">
      <w:pPr>
        <w:spacing w:after="0" w:line="480" w:lineRule="auto"/>
        <w:rPr>
          <w:sz w:val="32"/>
          <w:szCs w:val="32"/>
        </w:rPr>
      </w:pPr>
      <w:r w:rsidRPr="00F31937">
        <w:rPr>
          <w:sz w:val="32"/>
          <w:szCs w:val="32"/>
        </w:rPr>
        <w:tab/>
        <w:t>I liked how he opened the speech talking about different people in America like a teacher, an entrepreneur, an auto-worker, a farmer.</w:t>
      </w:r>
      <w:r w:rsidR="00C55DEA" w:rsidRPr="00F31937">
        <w:rPr>
          <w:sz w:val="32"/>
          <w:szCs w:val="32"/>
        </w:rPr>
        <w:t xml:space="preserve">  Also on how they have helped in America this year.</w:t>
      </w:r>
      <w:r w:rsidR="00527974" w:rsidRPr="00F31937">
        <w:rPr>
          <w:sz w:val="32"/>
          <w:szCs w:val="32"/>
        </w:rPr>
        <w:t xml:space="preserve">  I believe they call this a good hook to real in the audience.  It did me for sure.</w:t>
      </w:r>
      <w:r w:rsidR="00C23F23" w:rsidRPr="00F31937">
        <w:rPr>
          <w:sz w:val="32"/>
          <w:szCs w:val="32"/>
        </w:rPr>
        <w:t xml:space="preserve">  His opening made me want to listen to the rest of the speech until he got to the part of political argument.  That was boring to me.</w:t>
      </w:r>
    </w:p>
    <w:p w:rsidR="00527974" w:rsidRPr="00F31937" w:rsidRDefault="00527974" w:rsidP="002D0401">
      <w:pPr>
        <w:spacing w:after="0" w:line="480" w:lineRule="auto"/>
        <w:rPr>
          <w:sz w:val="32"/>
          <w:szCs w:val="32"/>
        </w:rPr>
      </w:pPr>
      <w:r w:rsidRPr="00F31937">
        <w:rPr>
          <w:sz w:val="32"/>
          <w:szCs w:val="32"/>
        </w:rPr>
        <w:tab/>
      </w:r>
      <w:r w:rsidR="00E62393" w:rsidRPr="00F31937">
        <w:rPr>
          <w:sz w:val="32"/>
          <w:szCs w:val="32"/>
        </w:rPr>
        <w:t>After speaking about all those people in general he supported it with how their efforts have helped the United States and its economy in general.  I believe this was a good way to support that topic.</w:t>
      </w:r>
    </w:p>
    <w:p w:rsidR="00F31937" w:rsidRPr="00F31937" w:rsidRDefault="00F31937" w:rsidP="002D0401">
      <w:pPr>
        <w:spacing w:after="0" w:line="480" w:lineRule="auto"/>
        <w:rPr>
          <w:sz w:val="32"/>
          <w:szCs w:val="32"/>
        </w:rPr>
      </w:pPr>
      <w:r w:rsidRPr="00F31937">
        <w:rPr>
          <w:sz w:val="32"/>
          <w:szCs w:val="32"/>
        </w:rPr>
        <w:lastRenderedPageBreak/>
        <w:tab/>
        <w:t>I liked how he explained in great detail the Healthcare Reform Act, because people just assume it is bad because it is change.  This part I would consider Persuasive all the way because he explained using people and their experiences with it and how it has helped them.  We all know it won’t help everyone, but I always believed in it and now I know why.</w:t>
      </w:r>
    </w:p>
    <w:p w:rsidR="008471F8" w:rsidRDefault="008471F8" w:rsidP="002D0401">
      <w:pPr>
        <w:spacing w:after="0" w:line="480" w:lineRule="auto"/>
        <w:rPr>
          <w:sz w:val="32"/>
          <w:szCs w:val="32"/>
        </w:rPr>
      </w:pPr>
      <w:r w:rsidRPr="00F31937">
        <w:rPr>
          <w:sz w:val="32"/>
          <w:szCs w:val="32"/>
        </w:rPr>
        <w:tab/>
        <w:t xml:space="preserve"> I thought the conclusion wa</w:t>
      </w:r>
      <w:r w:rsidR="007D0F6D" w:rsidRPr="00F31937">
        <w:rPr>
          <w:sz w:val="32"/>
          <w:szCs w:val="32"/>
        </w:rPr>
        <w:t xml:space="preserve">s amazing as he talks about Sgt Cory Remsburg and it amazing dedication to our country and what he had to endure. </w:t>
      </w:r>
    </w:p>
    <w:p w:rsidR="00F31937" w:rsidRPr="00F31937" w:rsidRDefault="00F31937" w:rsidP="002D0401">
      <w:pPr>
        <w:spacing w:after="0" w:line="480" w:lineRule="auto"/>
        <w:rPr>
          <w:sz w:val="32"/>
          <w:szCs w:val="32"/>
        </w:rPr>
      </w:pPr>
      <w:r>
        <w:rPr>
          <w:sz w:val="32"/>
          <w:szCs w:val="32"/>
        </w:rPr>
        <w:tab/>
        <w:t>I really thought I would hate this class but I thought it was very informative on listening and giving speeches effectively.</w:t>
      </w:r>
    </w:p>
    <w:p w:rsidR="00C55DEA" w:rsidRDefault="00C55DEA" w:rsidP="002D0401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C55DEA" w:rsidRPr="002D0401" w:rsidRDefault="00C55DEA" w:rsidP="002D0401">
      <w:pPr>
        <w:spacing w:after="0" w:line="480" w:lineRule="auto"/>
        <w:rPr>
          <w:sz w:val="24"/>
          <w:szCs w:val="24"/>
        </w:rPr>
      </w:pPr>
    </w:p>
    <w:sectPr w:rsidR="00C55DEA" w:rsidRPr="002D0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01"/>
    <w:rsid w:val="002D0401"/>
    <w:rsid w:val="00527974"/>
    <w:rsid w:val="007D0F6D"/>
    <w:rsid w:val="008471F8"/>
    <w:rsid w:val="00873EC7"/>
    <w:rsid w:val="00BC61CC"/>
    <w:rsid w:val="00C23F23"/>
    <w:rsid w:val="00C55DEA"/>
    <w:rsid w:val="00E62393"/>
    <w:rsid w:val="00F3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Boyd</dc:creator>
  <cp:lastModifiedBy>Annette Boyd</cp:lastModifiedBy>
  <cp:revision>7</cp:revision>
  <dcterms:created xsi:type="dcterms:W3CDTF">2014-04-30T22:35:00Z</dcterms:created>
  <dcterms:modified xsi:type="dcterms:W3CDTF">2014-04-30T23:33:00Z</dcterms:modified>
</cp:coreProperties>
</file>